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DEPARTMENT HEAD, ASSOCIATE </w:t>
      </w:r>
      <w:r>
        <w:rPr>
          <w:rFonts w:ascii="Times New Roman" w:eastAsia="Times New Roman" w:hAnsi="Times New Roman" w:cs="Times New Roman"/>
          <w:b/>
        </w:rPr>
        <w:t>PROFESSOR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/ PROFESSOR</w:t>
      </w:r>
    </w:p>
    <w:p w14:paraId="00000002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The Department of Psychology and Behavioral Sciences at Louisiana Tech University is seeking applications for the pos</w:t>
      </w:r>
      <w:r>
        <w:rPr>
          <w:rFonts w:ascii="Times New Roman" w:eastAsia="Times New Roman" w:hAnsi="Times New Roman" w:cs="Times New Roman"/>
        </w:rPr>
        <w:t>ition of Department Head to begin June 1, 2023. The opening is an administrative position associated with a tenure-track faculty appointment at the rank of Associate Professor or Professor. </w:t>
      </w:r>
    </w:p>
    <w:p w14:paraId="00000003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About the Department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04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Department is dynamic, future-oriented, and congenial. We have 15 full-time faculty, which allows us to easily collaborate across specialties. We currently offer a BA in Psychology, MA degrees in Counseling and Industrial-Organizational Psychology, and PhD degrees in Counseling Psychology (APA-accredited) and Industrial-Organizational Psychology. The Psychology undergraduate program is one of the most popular majors on campus, while our doctoral degrees represent a significant proportion of all doctoral-level graduate students in the University. The department provides experiential training for doctoral students through the Psychological Services Clinic and AROS, an I-O Psychology consulting group. </w:t>
      </w:r>
    </w:p>
    <w:p w14:paraId="00000005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Position Expectations</w:t>
      </w:r>
    </w:p>
    <w:p w14:paraId="00000006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Department Head is expected to:</w:t>
      </w:r>
    </w:p>
    <w:p w14:paraId="00000007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flexible, people-oriented leadership and communication to advance a culture of collaboration, transparency, and excellence.</w:t>
      </w:r>
    </w:p>
    <w:p w14:paraId="00000008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Retain and grow our current student body through effective resolutions of current student concerns and issues regarding academic standards, while spearheading plans for recruiting new students.</w:t>
      </w:r>
    </w:p>
    <w:p w14:paraId="00000009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diversity, equity, and inclusive excellence among faculty, staff, and students in our department.</w:t>
      </w:r>
    </w:p>
    <w:p w14:paraId="0000000A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 and ensure effective maintenance of departmental resources such as personnel, time, and space.</w:t>
      </w:r>
    </w:p>
    <w:p w14:paraId="0000000B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 and build financial resources necessary to accomplish the mission of the department, college, and university.</w:t>
      </w:r>
    </w:p>
    <w:p w14:paraId="0000000C" w14:textId="77777777" w:rsidR="005D20A2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Oversee and maintain program accreditations.</w:t>
      </w:r>
    </w:p>
    <w:p w14:paraId="0000000D" w14:textId="77777777" w:rsidR="005D20A2" w:rsidRDefault="00000000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and implement a plan to raise the research profile of the department in support of the University's mission.</w:t>
      </w:r>
    </w:p>
    <w:p w14:paraId="0000000E" w14:textId="77777777" w:rsidR="005D20A2" w:rsidRDefault="0000000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Qualifications</w:t>
      </w:r>
    </w:p>
    <w:p w14:paraId="0000000F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 terminal degree in Psychology (PhD) from an accredited institution is required. The ideal candidate will be fiscally responsible, possess excellent interpersonal skills, and demonstrate a strong sense of stewardship and flexible leadership. Administrative experience at the program, department, college, or university level is preferred. </w:t>
      </w:r>
    </w:p>
    <w:p w14:paraId="00000010" w14:textId="77777777" w:rsidR="005D20A2" w:rsidRDefault="00000000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Application Instructions</w:t>
      </w:r>
    </w:p>
    <w:p w14:paraId="00000011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Review of applications will begin this fall and continue until the position is filled. Applicants are asked to submit the following: (1) a cover letter detailing qualifications, (2) a curriculum vitae, (3) a statement on their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philosophy and approach 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administration and leadership in an academic </w:t>
      </w:r>
      <w:r>
        <w:rPr>
          <w:rFonts w:ascii="Times New Roman" w:eastAsia="Times New Roman" w:hAnsi="Times New Roman" w:cs="Times New Roman"/>
          <w:color w:val="000000"/>
        </w:rPr>
        <w:lastRenderedPageBreak/>
        <w:t>setting, and (4) contact information for three professional references.  All applications must be submitted online through Workday</w:t>
      </w:r>
      <w:r>
        <w:rPr>
          <w:rFonts w:ascii="Times New Roman" w:eastAsia="Times New Roman" w:hAnsi="Times New Roman" w:cs="Times New Roman"/>
        </w:rPr>
        <w:t xml:space="preserve"> at: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https://ulsltu.wd1.myworkdayjobs.com/en-US/LATECHCareers/details/Department-Head-Professor_R-699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 If you have questions, please contact Mitzi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-Desselles, PhD, Interim Department Head, at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mdessell@latech.edu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or (318) 257-5066. </w:t>
      </w:r>
    </w:p>
    <w:p w14:paraId="00000013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About Louisiana Tech University</w:t>
      </w:r>
    </w:p>
    <w:p w14:paraId="00000014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Louisiana Tech is a </w:t>
      </w:r>
      <w:r>
        <w:rPr>
          <w:rFonts w:ascii="Times New Roman" w:eastAsia="Times New Roman" w:hAnsi="Times New Roman" w:cs="Times New Roman"/>
        </w:rPr>
        <w:t>national</w:t>
      </w:r>
      <w:r>
        <w:rPr>
          <w:rFonts w:ascii="Times New Roman" w:eastAsia="Times New Roman" w:hAnsi="Times New Roman" w:cs="Times New Roman"/>
          <w:color w:val="000000"/>
        </w:rPr>
        <w:t>ly-recognized, selective-admissions research university of more than 11,000 students. The university confers associate's, bachelor's, master's and doctoral degrees as well as a joint MD-PhD in conjunction with the LSU Medical Center. As a mid-size university, there are opportunities for collaboration and to engage in transdisciplinary initiatives throughout the campus. Louisiana Tech promot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color w:val="000000"/>
        </w:rPr>
        <w:t>an inclusive environment and is one of only 54 institutions named to the Aspire Institutional Change (iChange) network. The university is large enough to provide a stimulating environment and small enough that one person can make a big difference. </w:t>
      </w:r>
    </w:p>
    <w:p w14:paraId="00000015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Louisiana Tech offers excellent benefits for faculty including a fixed-benefit retirement plan and alternative retirement investment programs. Faculty members and their families receive a tuition discount at Louisiana Tech and other universities in our system, and they are also eligible to apply for reciprocal scholarships through the Tuition Exchange program.</w:t>
      </w:r>
    </w:p>
    <w:p w14:paraId="00000016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About Ruston</w:t>
      </w:r>
    </w:p>
    <w:p w14:paraId="00000017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Louisiana Tech is located in Ruston and benefits from a mutually supportive town-and-gown relationship with the community. Located in Lincoln Parish, North Louisiana, Ruston has a population of 21,859 and is the seat of Lincoln Parish. Ruston is on Interstate 20 about an hour east of Shreveport and 30 minutes west of Monroe. It enjoys a lively college-town atmosphere, flourishing arts community, and an attractive historic district offering restaurants and shopping. Ruston offers a family-friendly, welcoming community. Lincoln Parish is home to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top-rated school district in the state and several private schools, as well as a 5-star elementary lab school and university preschool. The lakes, state parks, and sports complexes around Ruston offer numerous opportunities for outdoor recreation, from award-winning bike trails to outstanding golf, fishing, hiking, softball, and local festivals. Ruston enjoys an affordable housing market, with reasonable rents and median home prices around $270,000.  Louisiana Tech and Ruston are great places to work and live. </w:t>
      </w:r>
    </w:p>
    <w:p w14:paraId="00000018" w14:textId="77777777" w:rsidR="005D20A2" w:rsidRDefault="00000000">
      <w:pPr>
        <w:spacing w:before="240" w:after="24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</w:rPr>
        <w:t>Louisiana Tech is an Equal Opportunity/Affirmative Action/ADA Employer and places a high priority on the creation of an environment supportive of ethnic minorities, women, veterans, and persons with disabilities.</w:t>
      </w:r>
    </w:p>
    <w:p w14:paraId="00000019" w14:textId="77777777" w:rsidR="005D20A2" w:rsidRDefault="005D20A2">
      <w:pPr>
        <w:spacing w:before="240" w:after="240"/>
        <w:rPr>
          <w:rFonts w:ascii="Times New Roman" w:eastAsia="Times New Roman" w:hAnsi="Times New Roman" w:cs="Times New Roman"/>
        </w:rPr>
      </w:pPr>
    </w:p>
    <w:p w14:paraId="0000001A" w14:textId="77777777" w:rsidR="005D20A2" w:rsidRDefault="0000000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000001B" w14:textId="77777777" w:rsidR="005D20A2" w:rsidRDefault="005D20A2"/>
    <w:sectPr w:rsidR="005D2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58AF"/>
    <w:multiLevelType w:val="multilevel"/>
    <w:tmpl w:val="EF90F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4302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A2"/>
    <w:rsid w:val="005D20A2"/>
    <w:rsid w:val="00F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0856AD-E2D6-1443-AF9C-1340E10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504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504E1"/>
    <w:rPr>
      <w:color w:val="0000FF"/>
      <w:u w:val="single"/>
    </w:rPr>
  </w:style>
  <w:style w:type="paragraph" w:styleId="Revision">
    <w:name w:val="Revision"/>
    <w:hidden/>
    <w:uiPriority w:val="99"/>
    <w:semiHidden/>
    <w:rsid w:val="005504E1"/>
  </w:style>
  <w:style w:type="character" w:styleId="CommentReference">
    <w:name w:val="annotation reference"/>
    <w:basedOn w:val="DefaultParagraphFont"/>
    <w:uiPriority w:val="99"/>
    <w:semiHidden/>
    <w:unhideWhenUsed/>
    <w:rsid w:val="0055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essell@late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sltu.wd1.myworkdayjobs.com/en-US/LATECHCareers/details/Department-Head-Professor_R-6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5LN48ysRcWGn6n5ij0q8K1ZYg==">AMUW2mVtcQvACq43lt5sIdF1PIkob1lpQ7Tk0A0t90+rF3z0TExI24kTW23aLQFJ/codNR9y2Bhp4NsiX4uFBpTz3syvMLLzvqJ8iqhhi1o/nAJ5DLaAhM8rTKu5h6TcQVkBlzv79Ne3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Livingston</dc:creator>
  <cp:lastModifiedBy>Mary Livingston</cp:lastModifiedBy>
  <cp:revision>2</cp:revision>
  <dcterms:created xsi:type="dcterms:W3CDTF">2022-09-13T21:15:00Z</dcterms:created>
  <dcterms:modified xsi:type="dcterms:W3CDTF">2022-09-13T21:15:00Z</dcterms:modified>
</cp:coreProperties>
</file>